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D0D" w:rsidRPr="00086150" w:rsidRDefault="00EE6D0D" w:rsidP="00EE6D0D">
      <w:pPr>
        <w:rPr>
          <w:b/>
          <w:sz w:val="32"/>
          <w:szCs w:val="32"/>
        </w:rPr>
      </w:pPr>
      <w:r w:rsidRPr="00086150">
        <w:rPr>
          <w:b/>
          <w:sz w:val="32"/>
          <w:szCs w:val="32"/>
        </w:rPr>
        <w:t>Состав  методического    объединения  201</w:t>
      </w:r>
      <w:r>
        <w:rPr>
          <w:b/>
          <w:sz w:val="32"/>
          <w:szCs w:val="32"/>
        </w:rPr>
        <w:t>5</w:t>
      </w:r>
      <w:r w:rsidRPr="00086150">
        <w:rPr>
          <w:b/>
          <w:sz w:val="32"/>
          <w:szCs w:val="32"/>
        </w:rPr>
        <w:t>-201</w:t>
      </w:r>
      <w:r>
        <w:rPr>
          <w:b/>
          <w:sz w:val="32"/>
          <w:szCs w:val="32"/>
        </w:rPr>
        <w:t>6</w:t>
      </w:r>
      <w:r w:rsidRPr="00086150">
        <w:rPr>
          <w:b/>
          <w:sz w:val="32"/>
          <w:szCs w:val="32"/>
        </w:rPr>
        <w:t xml:space="preserve">  учебный год.</w:t>
      </w:r>
    </w:p>
    <w:tbl>
      <w:tblPr>
        <w:tblStyle w:val="a3"/>
        <w:tblW w:w="10632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25"/>
        <w:gridCol w:w="2694"/>
        <w:gridCol w:w="3969"/>
        <w:gridCol w:w="851"/>
        <w:gridCol w:w="2693"/>
      </w:tblGrid>
      <w:tr w:rsidR="00EE6D0D" w:rsidRPr="00086150" w:rsidTr="00C56015">
        <w:tc>
          <w:tcPr>
            <w:tcW w:w="425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№</w:t>
            </w:r>
          </w:p>
        </w:tc>
        <w:tc>
          <w:tcPr>
            <w:tcW w:w="2694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Ф.И.О</w:t>
            </w:r>
          </w:p>
        </w:tc>
        <w:tc>
          <w:tcPr>
            <w:tcW w:w="3969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образование</w:t>
            </w:r>
          </w:p>
        </w:tc>
        <w:tc>
          <w:tcPr>
            <w:tcW w:w="851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стаж</w:t>
            </w:r>
          </w:p>
        </w:tc>
        <w:tc>
          <w:tcPr>
            <w:tcW w:w="2693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предмет</w:t>
            </w:r>
          </w:p>
        </w:tc>
      </w:tr>
      <w:tr w:rsidR="00EE6D0D" w:rsidRPr="00086150" w:rsidTr="00C56015">
        <w:tc>
          <w:tcPr>
            <w:tcW w:w="425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</w:p>
        </w:tc>
        <w:tc>
          <w:tcPr>
            <w:tcW w:w="2694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</w:p>
        </w:tc>
        <w:tc>
          <w:tcPr>
            <w:tcW w:w="3969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</w:p>
        </w:tc>
        <w:tc>
          <w:tcPr>
            <w:tcW w:w="851" w:type="dxa"/>
          </w:tcPr>
          <w:p w:rsidR="00EE6D0D" w:rsidRPr="0083012D" w:rsidRDefault="00EE6D0D" w:rsidP="00C56015">
            <w:pPr>
              <w:rPr>
                <w:sz w:val="32"/>
                <w:szCs w:val="32"/>
              </w:rPr>
            </w:pPr>
          </w:p>
        </w:tc>
        <w:tc>
          <w:tcPr>
            <w:tcW w:w="2693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</w:p>
        </w:tc>
      </w:tr>
      <w:tr w:rsidR="00EE6D0D" w:rsidRPr="00086150" w:rsidTr="00C56015">
        <w:tc>
          <w:tcPr>
            <w:tcW w:w="425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</w:p>
        </w:tc>
        <w:tc>
          <w:tcPr>
            <w:tcW w:w="2694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proofErr w:type="spellStart"/>
            <w:r w:rsidRPr="00086150">
              <w:rPr>
                <w:sz w:val="32"/>
                <w:szCs w:val="32"/>
              </w:rPr>
              <w:t>Фатхутдинова</w:t>
            </w:r>
            <w:proofErr w:type="spellEnd"/>
            <w:r w:rsidRPr="00086150">
              <w:rPr>
                <w:sz w:val="32"/>
                <w:szCs w:val="32"/>
              </w:rPr>
              <w:t xml:space="preserve">  Венера </w:t>
            </w:r>
            <w:proofErr w:type="spellStart"/>
            <w:r w:rsidRPr="00086150">
              <w:rPr>
                <w:sz w:val="32"/>
                <w:szCs w:val="32"/>
              </w:rPr>
              <w:t>Дамировна</w:t>
            </w:r>
            <w:proofErr w:type="spellEnd"/>
          </w:p>
        </w:tc>
        <w:tc>
          <w:tcPr>
            <w:tcW w:w="3969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Средне-специально</w:t>
            </w:r>
            <w:r>
              <w:rPr>
                <w:sz w:val="32"/>
                <w:szCs w:val="32"/>
              </w:rPr>
              <w:t>е</w:t>
            </w:r>
            <w:r w:rsidRPr="00086150">
              <w:rPr>
                <w:sz w:val="32"/>
                <w:szCs w:val="32"/>
              </w:rPr>
              <w:t xml:space="preserve"> МСХТ агроном,</w:t>
            </w:r>
            <w:r>
              <w:rPr>
                <w:sz w:val="32"/>
                <w:szCs w:val="32"/>
              </w:rPr>
              <w:t xml:space="preserve"> </w:t>
            </w:r>
            <w:r w:rsidRPr="00086150">
              <w:rPr>
                <w:sz w:val="32"/>
                <w:szCs w:val="32"/>
              </w:rPr>
              <w:t>АГИМС татарская филология,</w:t>
            </w:r>
            <w:r>
              <w:rPr>
                <w:sz w:val="32"/>
                <w:szCs w:val="32"/>
              </w:rPr>
              <w:t>4</w:t>
            </w:r>
            <w:r w:rsidRPr="00086150">
              <w:rPr>
                <w:sz w:val="32"/>
                <w:szCs w:val="32"/>
              </w:rPr>
              <w:t xml:space="preserve"> курс</w:t>
            </w:r>
            <w:r>
              <w:rPr>
                <w:sz w:val="32"/>
                <w:szCs w:val="32"/>
              </w:rPr>
              <w:t>.</w:t>
            </w:r>
          </w:p>
        </w:tc>
        <w:tc>
          <w:tcPr>
            <w:tcW w:w="851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14</w:t>
            </w:r>
          </w:p>
        </w:tc>
        <w:tc>
          <w:tcPr>
            <w:tcW w:w="2693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Татарская филология</w:t>
            </w:r>
          </w:p>
        </w:tc>
      </w:tr>
      <w:tr w:rsidR="00EE6D0D" w:rsidRPr="00086150" w:rsidTr="00C56015">
        <w:tc>
          <w:tcPr>
            <w:tcW w:w="425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2694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proofErr w:type="spellStart"/>
            <w:r>
              <w:rPr>
                <w:sz w:val="32"/>
                <w:szCs w:val="32"/>
              </w:rPr>
              <w:t>Чатурова</w:t>
            </w:r>
            <w:proofErr w:type="spellEnd"/>
            <w:r>
              <w:rPr>
                <w:sz w:val="32"/>
                <w:szCs w:val="32"/>
              </w:rPr>
              <w:t xml:space="preserve"> Надежда  Ивановна.</w:t>
            </w:r>
          </w:p>
        </w:tc>
        <w:tc>
          <w:tcPr>
            <w:tcW w:w="3969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Средне – </w:t>
            </w:r>
            <w:proofErr w:type="gramStart"/>
            <w:r>
              <w:rPr>
                <w:sz w:val="32"/>
                <w:szCs w:val="32"/>
              </w:rPr>
              <w:t>специальное</w:t>
            </w:r>
            <w:proofErr w:type="gramEnd"/>
            <w:r>
              <w:rPr>
                <w:sz w:val="32"/>
                <w:szCs w:val="32"/>
              </w:rPr>
              <w:t xml:space="preserve"> НПУ учитель начальных классов. Переквалификация-</w:t>
            </w:r>
            <w:proofErr w:type="spellStart"/>
            <w:r>
              <w:rPr>
                <w:sz w:val="32"/>
                <w:szCs w:val="32"/>
              </w:rPr>
              <w:t>г</w:t>
            </w:r>
            <w:proofErr w:type="gramStart"/>
            <w:r>
              <w:rPr>
                <w:sz w:val="32"/>
                <w:szCs w:val="32"/>
              </w:rPr>
              <w:t>.Б</w:t>
            </w:r>
            <w:proofErr w:type="gramEnd"/>
            <w:r>
              <w:rPr>
                <w:sz w:val="32"/>
                <w:szCs w:val="32"/>
              </w:rPr>
              <w:t>угульма</w:t>
            </w:r>
            <w:proofErr w:type="spellEnd"/>
            <w:r>
              <w:rPr>
                <w:sz w:val="32"/>
                <w:szCs w:val="32"/>
              </w:rPr>
              <w:t xml:space="preserve">-филиал. </w:t>
            </w:r>
            <w:proofErr w:type="spellStart"/>
            <w:r>
              <w:rPr>
                <w:sz w:val="32"/>
                <w:szCs w:val="32"/>
              </w:rPr>
              <w:t>Г.Казань</w:t>
            </w:r>
            <w:proofErr w:type="spellEnd"/>
            <w:r>
              <w:rPr>
                <w:sz w:val="32"/>
                <w:szCs w:val="32"/>
              </w:rPr>
              <w:t>. Институт экономики, управления и права.2014г.</w:t>
            </w:r>
          </w:p>
        </w:tc>
        <w:tc>
          <w:tcPr>
            <w:tcW w:w="851" w:type="dxa"/>
          </w:tcPr>
          <w:p w:rsidR="00EE6D0D" w:rsidRDefault="00EE6D0D" w:rsidP="00C56015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2</w:t>
            </w:r>
            <w:r>
              <w:rPr>
                <w:sz w:val="32"/>
                <w:szCs w:val="32"/>
              </w:rPr>
              <w:t>7</w:t>
            </w:r>
          </w:p>
          <w:p w:rsidR="00EE6D0D" w:rsidRPr="00775130" w:rsidRDefault="00EE6D0D" w:rsidP="00C5601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</w:p>
        </w:tc>
        <w:tc>
          <w:tcPr>
            <w:tcW w:w="2693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Русский язык и литература</w:t>
            </w:r>
          </w:p>
        </w:tc>
      </w:tr>
      <w:tr w:rsidR="00EE6D0D" w:rsidRPr="00086150" w:rsidTr="00C56015">
        <w:tc>
          <w:tcPr>
            <w:tcW w:w="425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2694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Комбарова Валентина Николаевна</w:t>
            </w:r>
          </w:p>
        </w:tc>
        <w:tc>
          <w:tcPr>
            <w:tcW w:w="3969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Средне-специальное МПУ 1986 преподавание в  начальных классах</w:t>
            </w:r>
            <w:r>
              <w:rPr>
                <w:sz w:val="32"/>
                <w:szCs w:val="32"/>
              </w:rPr>
              <w:t>. П</w:t>
            </w:r>
            <w:r w:rsidRPr="00086150">
              <w:rPr>
                <w:sz w:val="32"/>
                <w:szCs w:val="32"/>
              </w:rPr>
              <w:t>ереквалификация</w:t>
            </w:r>
            <w:r>
              <w:rPr>
                <w:sz w:val="32"/>
                <w:szCs w:val="32"/>
              </w:rPr>
              <w:t>-</w:t>
            </w:r>
            <w:r w:rsidRPr="00086150">
              <w:rPr>
                <w:sz w:val="32"/>
                <w:szCs w:val="32"/>
              </w:rPr>
              <w:t xml:space="preserve">   институт экономики</w:t>
            </w:r>
            <w:r>
              <w:rPr>
                <w:sz w:val="32"/>
                <w:szCs w:val="32"/>
              </w:rPr>
              <w:t xml:space="preserve"> .управления</w:t>
            </w:r>
            <w:r w:rsidRPr="00086150">
              <w:rPr>
                <w:sz w:val="32"/>
                <w:szCs w:val="32"/>
              </w:rPr>
              <w:t xml:space="preserve"> и права </w:t>
            </w:r>
            <w:r>
              <w:rPr>
                <w:sz w:val="32"/>
                <w:szCs w:val="32"/>
              </w:rPr>
              <w:t>.</w:t>
            </w:r>
            <w:proofErr w:type="spellStart"/>
            <w:r>
              <w:rPr>
                <w:sz w:val="32"/>
                <w:szCs w:val="32"/>
              </w:rPr>
              <w:t>г</w:t>
            </w:r>
            <w:proofErr w:type="gramStart"/>
            <w:r>
              <w:rPr>
                <w:sz w:val="32"/>
                <w:szCs w:val="32"/>
              </w:rPr>
              <w:t>.К</w:t>
            </w:r>
            <w:proofErr w:type="gramEnd"/>
            <w:r>
              <w:rPr>
                <w:sz w:val="32"/>
                <w:szCs w:val="32"/>
              </w:rPr>
              <w:t>азань</w:t>
            </w:r>
            <w:proofErr w:type="spellEnd"/>
            <w:r>
              <w:rPr>
                <w:sz w:val="32"/>
                <w:szCs w:val="32"/>
              </w:rPr>
              <w:t xml:space="preserve"> ..</w:t>
            </w:r>
            <w:proofErr w:type="spellStart"/>
            <w:r>
              <w:rPr>
                <w:sz w:val="32"/>
                <w:szCs w:val="32"/>
              </w:rPr>
              <w:t>г.Бугульма</w:t>
            </w:r>
            <w:proofErr w:type="spellEnd"/>
            <w:r>
              <w:rPr>
                <w:sz w:val="32"/>
                <w:szCs w:val="32"/>
              </w:rPr>
              <w:t>-Ф</w:t>
            </w:r>
            <w:r w:rsidRPr="00086150">
              <w:rPr>
                <w:sz w:val="32"/>
                <w:szCs w:val="32"/>
              </w:rPr>
              <w:t>илиал</w:t>
            </w:r>
            <w:r>
              <w:rPr>
                <w:sz w:val="32"/>
                <w:szCs w:val="32"/>
              </w:rPr>
              <w:t>.</w:t>
            </w:r>
            <w:r w:rsidRPr="00086150">
              <w:rPr>
                <w:sz w:val="32"/>
                <w:szCs w:val="32"/>
              </w:rPr>
              <w:t xml:space="preserve"> </w:t>
            </w:r>
            <w:r>
              <w:rPr>
                <w:sz w:val="32"/>
                <w:szCs w:val="32"/>
              </w:rPr>
              <w:t>П</w:t>
            </w:r>
            <w:r w:rsidRPr="00086150">
              <w:rPr>
                <w:sz w:val="32"/>
                <w:szCs w:val="32"/>
              </w:rPr>
              <w:t>реподавание истории и обществознания</w:t>
            </w:r>
            <w:r>
              <w:rPr>
                <w:sz w:val="32"/>
                <w:szCs w:val="32"/>
              </w:rPr>
              <w:t>. 2012</w:t>
            </w:r>
          </w:p>
        </w:tc>
        <w:tc>
          <w:tcPr>
            <w:tcW w:w="851" w:type="dxa"/>
          </w:tcPr>
          <w:p w:rsidR="00EE6D0D" w:rsidRDefault="00EE6D0D" w:rsidP="00C56015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27</w:t>
            </w:r>
          </w:p>
          <w:p w:rsidR="00EE6D0D" w:rsidRDefault="00EE6D0D" w:rsidP="00C56015">
            <w:pPr>
              <w:rPr>
                <w:sz w:val="32"/>
                <w:szCs w:val="32"/>
              </w:rPr>
            </w:pPr>
          </w:p>
          <w:p w:rsidR="00EE6D0D" w:rsidRPr="0083012D" w:rsidRDefault="00EE6D0D" w:rsidP="00C5601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</w:p>
        </w:tc>
        <w:tc>
          <w:tcPr>
            <w:tcW w:w="2693" w:type="dxa"/>
          </w:tcPr>
          <w:p w:rsidR="00EE6D0D" w:rsidRDefault="00EE6D0D" w:rsidP="00C56015">
            <w:pPr>
              <w:rPr>
                <w:sz w:val="32"/>
                <w:szCs w:val="32"/>
              </w:rPr>
            </w:pPr>
            <w:r w:rsidRPr="00086150">
              <w:rPr>
                <w:sz w:val="32"/>
                <w:szCs w:val="32"/>
              </w:rPr>
              <w:t>История и обществознание</w:t>
            </w:r>
          </w:p>
          <w:p w:rsidR="00EE6D0D" w:rsidRPr="00F001E0" w:rsidRDefault="00EE6D0D" w:rsidP="00C56015">
            <w:pPr>
              <w:rPr>
                <w:sz w:val="32"/>
                <w:szCs w:val="32"/>
              </w:rPr>
            </w:pPr>
          </w:p>
          <w:p w:rsidR="00EE6D0D" w:rsidRDefault="00EE6D0D" w:rsidP="00C56015">
            <w:pPr>
              <w:rPr>
                <w:sz w:val="32"/>
                <w:szCs w:val="32"/>
              </w:rPr>
            </w:pPr>
          </w:p>
          <w:p w:rsidR="00EE6D0D" w:rsidRDefault="00EE6D0D" w:rsidP="00C56015">
            <w:pPr>
              <w:rPr>
                <w:sz w:val="32"/>
                <w:szCs w:val="32"/>
              </w:rPr>
            </w:pPr>
          </w:p>
          <w:p w:rsidR="00EE6D0D" w:rsidRPr="00F001E0" w:rsidRDefault="00EE6D0D" w:rsidP="00C56015">
            <w:pPr>
              <w:jc w:val="right"/>
              <w:rPr>
                <w:sz w:val="32"/>
                <w:szCs w:val="32"/>
              </w:rPr>
            </w:pPr>
          </w:p>
        </w:tc>
      </w:tr>
      <w:tr w:rsidR="00EE6D0D" w:rsidRPr="00086150" w:rsidTr="00C56015">
        <w:tc>
          <w:tcPr>
            <w:tcW w:w="425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4</w:t>
            </w:r>
          </w:p>
        </w:tc>
        <w:tc>
          <w:tcPr>
            <w:tcW w:w="2694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Мусина </w:t>
            </w:r>
            <w:proofErr w:type="spellStart"/>
            <w:r>
              <w:rPr>
                <w:sz w:val="32"/>
                <w:szCs w:val="32"/>
              </w:rPr>
              <w:t>Галия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  <w:proofErr w:type="spellStart"/>
            <w:r>
              <w:rPr>
                <w:sz w:val="32"/>
                <w:szCs w:val="32"/>
              </w:rPr>
              <w:t>Ханифовна</w:t>
            </w:r>
            <w:proofErr w:type="spellEnd"/>
          </w:p>
        </w:tc>
        <w:tc>
          <w:tcPr>
            <w:tcW w:w="3969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Высшее</w:t>
            </w:r>
            <w:proofErr w:type="gramEnd"/>
            <w:r>
              <w:rPr>
                <w:sz w:val="32"/>
                <w:szCs w:val="32"/>
              </w:rPr>
              <w:t xml:space="preserve"> ЕГПУ-татарская филология и английский </w:t>
            </w:r>
            <w:proofErr w:type="spellStart"/>
            <w:r>
              <w:rPr>
                <w:sz w:val="32"/>
                <w:szCs w:val="32"/>
              </w:rPr>
              <w:t>яз</w:t>
            </w:r>
            <w:proofErr w:type="spellEnd"/>
            <w:r>
              <w:rPr>
                <w:sz w:val="32"/>
                <w:szCs w:val="32"/>
              </w:rPr>
              <w:t xml:space="preserve"> </w:t>
            </w:r>
          </w:p>
        </w:tc>
        <w:tc>
          <w:tcPr>
            <w:tcW w:w="851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30</w:t>
            </w:r>
          </w:p>
        </w:tc>
        <w:tc>
          <w:tcPr>
            <w:tcW w:w="2693" w:type="dxa"/>
          </w:tcPr>
          <w:p w:rsidR="00EE6D0D" w:rsidRPr="00086150" w:rsidRDefault="00EE6D0D" w:rsidP="00C56015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Английский язык</w:t>
            </w:r>
          </w:p>
        </w:tc>
      </w:tr>
    </w:tbl>
    <w:p w:rsidR="00EE6D0D" w:rsidRDefault="00EE6D0D" w:rsidP="00EE6D0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EE6D0D" w:rsidRDefault="00EE6D0D" w:rsidP="00EE6D0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EE6D0D" w:rsidRDefault="00EE6D0D" w:rsidP="00EE6D0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</w:p>
    <w:p w:rsidR="00E37BB9" w:rsidRDefault="00E37BB9">
      <w:bookmarkStart w:id="0" w:name="_GoBack"/>
      <w:bookmarkEnd w:id="0"/>
    </w:p>
    <w:sectPr w:rsidR="00E37B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560B"/>
    <w:rsid w:val="0025560B"/>
    <w:rsid w:val="00E37BB9"/>
    <w:rsid w:val="00EE6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D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6D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D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6D0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2016-01-18T08:50:00Z</dcterms:created>
  <dcterms:modified xsi:type="dcterms:W3CDTF">2016-01-18T08:50:00Z</dcterms:modified>
</cp:coreProperties>
</file>